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6A71C8" w14:textId="1670C7E3" w:rsidR="006827AE" w:rsidRDefault="003E42DE" w:rsidP="003E42DE">
      <w:pPr>
        <w:bidi/>
        <w:jc w:val="center"/>
        <w:rPr>
          <w:rtl/>
        </w:rPr>
      </w:pPr>
      <w:r>
        <w:rPr>
          <w:noProof/>
          <w:color w:val="1F4E79"/>
        </w:rPr>
        <w:drawing>
          <wp:inline distT="0" distB="0" distL="0" distR="0" wp14:anchorId="06588BF4" wp14:editId="77C68888">
            <wp:extent cx="619125" cy="971550"/>
            <wp:effectExtent l="0" t="0" r="9525" b="0"/>
            <wp:docPr id="419481233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B80DF" w14:textId="6C14631A" w:rsidR="003E42DE" w:rsidRDefault="003E42DE" w:rsidP="003E42DE">
      <w:pPr>
        <w:jc w:val="center"/>
        <w:rPr>
          <w:rtl/>
        </w:rPr>
      </w:pPr>
      <w:r>
        <w:rPr>
          <w:rFonts w:hint="cs"/>
          <w:rtl/>
        </w:rPr>
        <w:t>מכרז פומבי מס 0</w:t>
      </w:r>
      <w:r w:rsidR="00E25872">
        <w:rPr>
          <w:rFonts w:hint="cs"/>
          <w:rtl/>
        </w:rPr>
        <w:t>9</w:t>
      </w:r>
      <w:r>
        <w:rPr>
          <w:rFonts w:hint="cs"/>
          <w:rtl/>
        </w:rPr>
        <w:t>/2024</w:t>
      </w:r>
    </w:p>
    <w:p w14:paraId="75D1BA7C" w14:textId="51D82F33" w:rsidR="00E350F4" w:rsidRDefault="003E42DE" w:rsidP="0073133F">
      <w:pPr>
        <w:bidi/>
        <w:jc w:val="center"/>
        <w:rPr>
          <w:sz w:val="44"/>
          <w:szCs w:val="44"/>
          <w:u w:val="single"/>
          <w:rtl/>
        </w:rPr>
      </w:pPr>
      <w:r w:rsidRPr="003E42DE">
        <w:rPr>
          <w:rFonts w:hint="cs"/>
          <w:sz w:val="44"/>
          <w:szCs w:val="44"/>
          <w:u w:val="single"/>
          <w:rtl/>
        </w:rPr>
        <w:t>מכרז ל</w:t>
      </w:r>
      <w:r w:rsidR="00E350F4">
        <w:rPr>
          <w:rFonts w:hint="cs"/>
          <w:sz w:val="44"/>
          <w:szCs w:val="44"/>
          <w:u w:val="single"/>
          <w:rtl/>
        </w:rPr>
        <w:t>קבלת הצעות ל</w:t>
      </w:r>
      <w:r w:rsidR="0073133F">
        <w:rPr>
          <w:rFonts w:hint="cs"/>
          <w:sz w:val="44"/>
          <w:szCs w:val="44"/>
          <w:u w:val="single"/>
          <w:rtl/>
        </w:rPr>
        <w:t>אספקת שירותי שמירה על מטופלים</w:t>
      </w:r>
    </w:p>
    <w:p w14:paraId="444B8CC1" w14:textId="77777777" w:rsidR="00E350F4" w:rsidRDefault="00E350F4" w:rsidP="00E350F4">
      <w:pPr>
        <w:jc w:val="center"/>
        <w:rPr>
          <w:sz w:val="44"/>
          <w:szCs w:val="44"/>
          <w:u w:val="single"/>
          <w:rtl/>
        </w:rPr>
      </w:pPr>
    </w:p>
    <w:p w14:paraId="4295CA59" w14:textId="2B0C1BEA" w:rsidR="003E42DE" w:rsidRDefault="003E42DE" w:rsidP="00E350F4">
      <w:pPr>
        <w:bidi/>
        <w:jc w:val="center"/>
      </w:pPr>
      <w:r>
        <w:rPr>
          <w:rFonts w:hint="cs"/>
          <w:rtl/>
        </w:rPr>
        <w:t>המרכז הרפואי פלימן (להלן: "</w:t>
      </w:r>
      <w:r w:rsidRPr="003E42DE">
        <w:rPr>
          <w:rFonts w:hint="cs"/>
          <w:b/>
          <w:bCs/>
          <w:rtl/>
        </w:rPr>
        <w:t>המרכז הרפואי")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מזמין בזאת הצעות ל</w:t>
      </w:r>
      <w:r w:rsidR="0073133F">
        <w:rPr>
          <w:rFonts w:hint="cs"/>
          <w:rtl/>
        </w:rPr>
        <w:t>אספקת שירותי שמירה על מטופלים</w:t>
      </w:r>
      <w:r w:rsidR="00880B86">
        <w:rPr>
          <w:rFonts w:hint="cs"/>
          <w:rtl/>
        </w:rPr>
        <w:t>.</w:t>
      </w:r>
    </w:p>
    <w:p w14:paraId="7410DE11" w14:textId="71432113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>רשאי להשתתף במכרז אך ורק מציע העונה בעצמו על כל דרישות הסף המפורטות בתנאי המכרז.</w:t>
      </w:r>
    </w:p>
    <w:p w14:paraId="1142B319" w14:textId="333BC8D7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>מסמכי המכרז במערכת יהלום.</w:t>
      </w:r>
    </w:p>
    <w:p w14:paraId="3C0254E0" w14:textId="3DDB5B34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 xml:space="preserve">שאלות הבהרה יישלחו באמצעות המערכת עד ליום </w:t>
      </w:r>
      <w:r w:rsidR="0073133F">
        <w:rPr>
          <w:rFonts w:hint="cs"/>
          <w:rtl/>
        </w:rPr>
        <w:t>05/01/2025</w:t>
      </w:r>
      <w:r w:rsidR="005B0E2D">
        <w:rPr>
          <w:rFonts w:hint="cs"/>
          <w:rtl/>
        </w:rPr>
        <w:t xml:space="preserve"> בשעה </w:t>
      </w:r>
      <w:r w:rsidR="0073133F">
        <w:rPr>
          <w:rFonts w:hint="cs"/>
          <w:rtl/>
        </w:rPr>
        <w:t>12:00</w:t>
      </w:r>
    </w:p>
    <w:p w14:paraId="2707C97D" w14:textId="0E53B232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 xml:space="preserve">המועד האחרון להגשת הצעות באמצעות התיבה הדיגיטלית עד ליום </w:t>
      </w:r>
      <w:r w:rsidR="0073133F">
        <w:rPr>
          <w:rFonts w:hint="cs"/>
          <w:rtl/>
        </w:rPr>
        <w:t>06/02/2025</w:t>
      </w:r>
      <w:r>
        <w:rPr>
          <w:rFonts w:hint="cs"/>
          <w:rtl/>
        </w:rPr>
        <w:t xml:space="preserve"> בשעה </w:t>
      </w:r>
      <w:r w:rsidR="00E350F4">
        <w:rPr>
          <w:rFonts w:hint="cs"/>
          <w:rtl/>
        </w:rPr>
        <w:t>12:00</w:t>
      </w:r>
      <w:r>
        <w:rPr>
          <w:rFonts w:hint="cs"/>
          <w:rtl/>
        </w:rPr>
        <w:t>.</w:t>
      </w:r>
    </w:p>
    <w:p w14:paraId="788F3BE5" w14:textId="00B6CF01" w:rsidR="003E42DE" w:rsidRDefault="003E42DE" w:rsidP="003E42DE">
      <w:pPr>
        <w:pStyle w:val="a3"/>
        <w:numPr>
          <w:ilvl w:val="0"/>
          <w:numId w:val="3"/>
        </w:numPr>
        <w:bidi/>
      </w:pPr>
      <w:r>
        <w:rPr>
          <w:rFonts w:hint="cs"/>
          <w:rtl/>
        </w:rPr>
        <w:t>מובהר כי היה ותתגלה סתירה בין מודעה זו לבין מסמכי המכרז, האמור במסמכי המכרז גובר על האמור במודעה זו.</w:t>
      </w:r>
    </w:p>
    <w:p w14:paraId="3066F19F" w14:textId="77777777" w:rsidR="003E42DE" w:rsidRDefault="003E42DE" w:rsidP="003E42DE">
      <w:pPr>
        <w:bidi/>
        <w:jc w:val="center"/>
      </w:pPr>
    </w:p>
    <w:sectPr w:rsidR="003E42D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D060C4"/>
    <w:multiLevelType w:val="hybridMultilevel"/>
    <w:tmpl w:val="F2346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E28FE"/>
    <w:multiLevelType w:val="hybridMultilevel"/>
    <w:tmpl w:val="54247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63D87"/>
    <w:multiLevelType w:val="hybridMultilevel"/>
    <w:tmpl w:val="B8BEF136"/>
    <w:lvl w:ilvl="0" w:tplc="A89CFD2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1869563267">
    <w:abstractNumId w:val="0"/>
  </w:num>
  <w:num w:numId="2" w16cid:durableId="624316116">
    <w:abstractNumId w:val="2"/>
  </w:num>
  <w:num w:numId="3" w16cid:durableId="1712071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DE"/>
    <w:rsid w:val="00034E0C"/>
    <w:rsid w:val="00200B0E"/>
    <w:rsid w:val="003E42DE"/>
    <w:rsid w:val="005B0E2D"/>
    <w:rsid w:val="005E5CBB"/>
    <w:rsid w:val="006827AE"/>
    <w:rsid w:val="0073133F"/>
    <w:rsid w:val="00880B86"/>
    <w:rsid w:val="00A40484"/>
    <w:rsid w:val="00B357BC"/>
    <w:rsid w:val="00B67BEF"/>
    <w:rsid w:val="00BF0E2D"/>
    <w:rsid w:val="00E25872"/>
    <w:rsid w:val="00E3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1C39F"/>
  <w15:chartTrackingRefBased/>
  <w15:docId w15:val="{0CC90464-E9D0-41F1-B8D3-1E698BAD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7.jpg@01DA7844.B627025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בנימין לוי</dc:creator>
  <cp:keywords/>
  <dc:description/>
  <cp:lastModifiedBy>בנימין לוי</cp:lastModifiedBy>
  <cp:revision>3</cp:revision>
  <cp:lastPrinted>2024-12-08T06:38:00Z</cp:lastPrinted>
  <dcterms:created xsi:type="dcterms:W3CDTF">2024-12-08T06:43:00Z</dcterms:created>
  <dcterms:modified xsi:type="dcterms:W3CDTF">2024-12-08T06:45:00Z</dcterms:modified>
</cp:coreProperties>
</file>